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文学与传媒学院</w:t>
      </w:r>
      <w:r>
        <w:rPr>
          <w:rFonts w:hint="eastAsia" w:ascii="黑体" w:hAnsi="黑体" w:eastAsia="黑体" w:cs="Times New Roman"/>
          <w:sz w:val="32"/>
          <w:szCs w:val="32"/>
        </w:rPr>
        <w:t>青年教师课堂教学基本功竞赛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评分表</w:t>
      </w:r>
    </w:p>
    <w:p>
      <w:pPr>
        <w:widowControl w:val="0"/>
        <w:spacing w:before="190" w:beforeLines="50" w:line="240" w:lineRule="auto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参赛教师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Times New Roman"/>
          <w:b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</w:t>
      </w:r>
    </w:p>
    <w:tbl>
      <w:tblPr>
        <w:tblStyle w:val="4"/>
        <w:tblW w:w="928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1"/>
        <w:gridCol w:w="5508"/>
        <w:gridCol w:w="906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课堂教学（80分）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教学内容（30分）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贯彻立德树人的具体要求,自然融入课程思政。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教学组织（30分）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熟练、合理、有效运用信息化教学手段，注重信息技术与课堂教学的有机融合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语言教态（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教学特色（5分）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  <w:lang w:val="en-US" w:eastAsia="zh-CN"/>
        </w:rPr>
        <w:t>总</w:t>
      </w:r>
      <w:r>
        <w:rPr>
          <w:rFonts w:hint="eastAsia" w:ascii="黑体" w:hAnsi="黑体" w:eastAsia="黑体"/>
        </w:rPr>
        <w:t>分：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   </w:t>
      </w:r>
      <w:r>
        <w:rPr>
          <w:rFonts w:hint="eastAsia" w:ascii="黑体" w:hAnsi="黑体" w:eastAsia="黑体"/>
        </w:rPr>
        <w:t>评委签名：</w:t>
      </w:r>
      <w:r>
        <w:rPr>
          <w:rFonts w:ascii="黑体" w:hAnsi="黑体" w:eastAsia="黑体"/>
          <w:u w:val="single"/>
        </w:rPr>
        <w:t xml:space="preserve">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2"/>
    <w:rsid w:val="00064177"/>
    <w:rsid w:val="000667BA"/>
    <w:rsid w:val="001D3176"/>
    <w:rsid w:val="0038161B"/>
    <w:rsid w:val="003F34A4"/>
    <w:rsid w:val="004459B2"/>
    <w:rsid w:val="00692DC4"/>
    <w:rsid w:val="007B33BB"/>
    <w:rsid w:val="009567A4"/>
    <w:rsid w:val="009F6776"/>
    <w:rsid w:val="00AB0222"/>
    <w:rsid w:val="00F3542E"/>
    <w:rsid w:val="0DAB2F45"/>
    <w:rsid w:val="502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67</TotalTime>
  <ScaleCrop>false</ScaleCrop>
  <LinksUpToDate>false</LinksUpToDate>
  <CharactersWithSpaces>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2022-03-09T07:10:00Z</dcterms:created>
  <dc:creator>王果</dc:creator>
  <cp:lastModifiedBy>WPS_1609750482</cp:lastModifiedBy>
  <dcterms:modified xsi:type="dcterms:W3CDTF">2022-03-20T02:57:17Z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A97B48B1F1AF4186BF0C4C70BC08D04C</vt:lpwstr>
  </property>
</Properties>
</file>